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E9" w:rsidRDefault="004D7B21" w:rsidP="008C7765">
      <w:pPr>
        <w:jc w:val="center"/>
        <w:rPr>
          <w:b/>
          <w:sz w:val="24"/>
        </w:rPr>
      </w:pPr>
      <w:r>
        <w:rPr>
          <w:b/>
          <w:sz w:val="24"/>
        </w:rPr>
        <w:t>AVISO D</w:t>
      </w:r>
      <w:r w:rsidR="00ED30E9" w:rsidRPr="00ED30E9">
        <w:rPr>
          <w:b/>
          <w:sz w:val="24"/>
        </w:rPr>
        <w:t>E PRIVACIDAD</w:t>
      </w:r>
      <w:r w:rsidR="002060CD">
        <w:rPr>
          <w:b/>
          <w:sz w:val="24"/>
        </w:rPr>
        <w:t xml:space="preserve"> INTEGRAL</w:t>
      </w:r>
    </w:p>
    <w:p w:rsidR="002B64DA" w:rsidRPr="002B64DA" w:rsidRDefault="002B64DA" w:rsidP="002B64DA">
      <w:pPr>
        <w:jc w:val="center"/>
        <w:rPr>
          <w:rFonts w:asciiTheme="minorHAnsi" w:hAnsiTheme="minorHAnsi" w:cstheme="minorHAnsi"/>
          <w:sz w:val="24"/>
          <w:szCs w:val="24"/>
        </w:rPr>
      </w:pPr>
      <w:r w:rsidRPr="002B64DA">
        <w:rPr>
          <w:rFonts w:asciiTheme="minorHAnsi" w:hAnsiTheme="minorHAnsi" w:cstheme="minorHAnsi"/>
          <w:b/>
          <w:sz w:val="24"/>
          <w:szCs w:val="24"/>
        </w:rPr>
        <w:t xml:space="preserve">A PROFESORES DE TIEMPO COMPLETO. </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La Universidad Tecnológica Metropolitana (UTM), con domicilio en la calle 111 número 315 por 46 y 48 de la colonia Santa Rosa, CP. 97279,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2B64DA" w:rsidRPr="002B64DA" w:rsidRDefault="002B64DA" w:rsidP="002B64DA">
      <w:pPr>
        <w:widowControl w:val="0"/>
        <w:autoSpaceDE w:val="0"/>
        <w:autoSpaceDN w:val="0"/>
        <w:spacing w:before="11" w:after="0" w:line="240" w:lineRule="auto"/>
        <w:rPr>
          <w:rFonts w:ascii="Arial Narrow" w:eastAsia="Arial Narrow" w:hAnsi="Arial Narrow" w:cs="Arial"/>
        </w:rPr>
      </w:pP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b/>
        </w:rPr>
      </w:pPr>
      <w:r w:rsidRPr="002B64DA">
        <w:rPr>
          <w:rFonts w:ascii="Arial Narrow" w:eastAsia="Arial Narrow" w:hAnsi="Arial Narrow" w:cs="Arial"/>
          <w:b/>
        </w:rPr>
        <w:t>¿Qué datos personales recabamos y para qué fines?</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Sus datos personales serán utilizados con la finalidad de</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 xml:space="preserve"> Realizar su registro en el Programa para el Desarrollo Profesional Docente (PRODEP) para: </w:t>
      </w:r>
    </w:p>
    <w:p w:rsidR="002B64DA" w:rsidRPr="002B64DA" w:rsidRDefault="002B64DA" w:rsidP="002B64DA">
      <w:pPr>
        <w:widowControl w:val="0"/>
        <w:numPr>
          <w:ilvl w:val="0"/>
          <w:numId w:val="5"/>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Participar en las convocatorias de apoyo a la incorporación de nuevos profesores de tiempo completo </w:t>
      </w:r>
    </w:p>
    <w:p w:rsidR="002B64DA" w:rsidRPr="002B64DA" w:rsidRDefault="002B64DA" w:rsidP="002B64DA">
      <w:pPr>
        <w:widowControl w:val="0"/>
        <w:numPr>
          <w:ilvl w:val="0"/>
          <w:numId w:val="5"/>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Apoyo a la reincorporación de ex becarios PRODEP</w:t>
      </w:r>
    </w:p>
    <w:p w:rsidR="002B64DA" w:rsidRPr="002B64DA" w:rsidRDefault="002B64DA" w:rsidP="002B64DA">
      <w:pPr>
        <w:widowControl w:val="0"/>
        <w:numPr>
          <w:ilvl w:val="0"/>
          <w:numId w:val="5"/>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Apoyo a profesores de tiempo completo con perfil deseable</w:t>
      </w:r>
    </w:p>
    <w:p w:rsidR="002B64DA" w:rsidRPr="002B64DA" w:rsidRDefault="002B64DA" w:rsidP="002B64DA">
      <w:pPr>
        <w:widowControl w:val="0"/>
        <w:numPr>
          <w:ilvl w:val="0"/>
          <w:numId w:val="5"/>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Apoyo para para estudiantes de posgrado de alta calidad</w:t>
      </w:r>
    </w:p>
    <w:p w:rsidR="002B64DA" w:rsidRPr="002B64DA" w:rsidRDefault="002B64DA" w:rsidP="002B64DA">
      <w:pPr>
        <w:widowControl w:val="0"/>
        <w:numPr>
          <w:ilvl w:val="0"/>
          <w:numId w:val="5"/>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Reconocimiento a profesores de tiempo completo a perfil deseable</w:t>
      </w:r>
    </w:p>
    <w:p w:rsidR="002B64DA" w:rsidRPr="002B64DA" w:rsidRDefault="002B64DA" w:rsidP="002B64DA">
      <w:pPr>
        <w:widowControl w:val="0"/>
        <w:numPr>
          <w:ilvl w:val="0"/>
          <w:numId w:val="5"/>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Apoyo para el fortalecimiento de los cuerpos académicos.</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 xml:space="preserve">Para las finalidades antes señaladas se recaban los siguientes datos personales: </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Nombre</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RFC</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CURP</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Estado civil</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Nacionalidad</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Fecha de nacimiento (día, mes, año)</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Lugar de nacimiento</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Teléfono del trabajo</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Teléfono de domicilio particular</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Correo electrónico (institucional, correo electrónico adicional</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División de adscripción</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Carrera en la que se desempeña</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Área a la que se dedica</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Estudios académicos</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Licenciatura/ingeniería</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Fecha de obtención del título</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Institución que otorgo el título de licenciatura/ingeniería</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Posgrado</w:t>
      </w:r>
    </w:p>
    <w:p w:rsid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Abreviatura del posgrado</w:t>
      </w:r>
    </w:p>
    <w:p w:rsidR="002B64DA" w:rsidRDefault="002B64DA" w:rsidP="002B64DA">
      <w:pPr>
        <w:widowControl w:val="0"/>
        <w:autoSpaceDE w:val="0"/>
        <w:autoSpaceDN w:val="0"/>
        <w:spacing w:before="100" w:after="0" w:line="240" w:lineRule="auto"/>
        <w:ind w:right="106"/>
        <w:contextualSpacing/>
        <w:jc w:val="both"/>
        <w:rPr>
          <w:rFonts w:ascii="Arial Narrow" w:eastAsia="Arial Narrow" w:hAnsi="Arial Narrow" w:cs="Arial"/>
        </w:rPr>
      </w:pPr>
    </w:p>
    <w:p w:rsidR="002B64DA" w:rsidRDefault="002B64DA" w:rsidP="002B64DA">
      <w:pPr>
        <w:widowControl w:val="0"/>
        <w:autoSpaceDE w:val="0"/>
        <w:autoSpaceDN w:val="0"/>
        <w:spacing w:before="100" w:after="0" w:line="240" w:lineRule="auto"/>
        <w:ind w:right="106"/>
        <w:contextualSpacing/>
        <w:jc w:val="both"/>
        <w:rPr>
          <w:rFonts w:ascii="Arial Narrow" w:eastAsia="Arial Narrow" w:hAnsi="Arial Narrow" w:cs="Arial"/>
        </w:rPr>
      </w:pPr>
    </w:p>
    <w:p w:rsidR="002B64DA" w:rsidRDefault="002B64DA" w:rsidP="002B64DA">
      <w:pPr>
        <w:widowControl w:val="0"/>
        <w:autoSpaceDE w:val="0"/>
        <w:autoSpaceDN w:val="0"/>
        <w:spacing w:before="100" w:after="0" w:line="240" w:lineRule="auto"/>
        <w:ind w:right="106"/>
        <w:contextualSpacing/>
        <w:jc w:val="both"/>
        <w:rPr>
          <w:rFonts w:ascii="Arial Narrow" w:eastAsia="Arial Narrow" w:hAnsi="Arial Narrow" w:cs="Arial"/>
        </w:rPr>
      </w:pPr>
    </w:p>
    <w:p w:rsidR="002B64DA" w:rsidRDefault="002B64DA" w:rsidP="002B64DA">
      <w:pPr>
        <w:widowControl w:val="0"/>
        <w:autoSpaceDE w:val="0"/>
        <w:autoSpaceDN w:val="0"/>
        <w:spacing w:before="100" w:after="0" w:line="240" w:lineRule="auto"/>
        <w:ind w:right="106"/>
        <w:contextualSpacing/>
        <w:jc w:val="both"/>
        <w:rPr>
          <w:rFonts w:ascii="Arial Narrow" w:eastAsia="Arial Narrow" w:hAnsi="Arial Narrow" w:cs="Arial"/>
        </w:rPr>
      </w:pPr>
    </w:p>
    <w:p w:rsidR="002B64DA" w:rsidRDefault="002B64DA" w:rsidP="002B64DA">
      <w:pPr>
        <w:widowControl w:val="0"/>
        <w:autoSpaceDE w:val="0"/>
        <w:autoSpaceDN w:val="0"/>
        <w:spacing w:before="100" w:after="0" w:line="240" w:lineRule="auto"/>
        <w:ind w:right="106"/>
        <w:contextualSpacing/>
        <w:jc w:val="both"/>
        <w:rPr>
          <w:rFonts w:ascii="Arial Narrow" w:eastAsia="Arial Narrow" w:hAnsi="Arial Narrow" w:cs="Arial"/>
        </w:rPr>
      </w:pP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Área en la que realizo el posgrado</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Fecha de obtención del título</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 xml:space="preserve"> Institución que otorgo el posgrado</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Fecha de ingreso a la UTM</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Puesto</w:t>
      </w:r>
    </w:p>
    <w:p w:rsidR="002B64DA" w:rsidRPr="002B64DA" w:rsidRDefault="002B64DA" w:rsidP="002B64DA">
      <w:pPr>
        <w:widowControl w:val="0"/>
        <w:numPr>
          <w:ilvl w:val="0"/>
          <w:numId w:val="6"/>
        </w:numPr>
        <w:autoSpaceDE w:val="0"/>
        <w:autoSpaceDN w:val="0"/>
        <w:spacing w:before="100" w:after="0" w:line="240" w:lineRule="auto"/>
        <w:ind w:right="106"/>
        <w:contextualSpacing/>
        <w:jc w:val="both"/>
        <w:rPr>
          <w:rFonts w:ascii="Arial Narrow" w:eastAsia="Arial Narrow" w:hAnsi="Arial Narrow" w:cs="Arial"/>
        </w:rPr>
      </w:pPr>
      <w:r w:rsidRPr="002B64DA">
        <w:rPr>
          <w:rFonts w:ascii="Arial Narrow" w:eastAsia="Arial Narrow" w:hAnsi="Arial Narrow" w:cs="Arial"/>
        </w:rPr>
        <w:t>Fecha vigente del nombramiento.</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b/>
        </w:rPr>
      </w:pPr>
      <w:r w:rsidRPr="002B64DA">
        <w:rPr>
          <w:rFonts w:ascii="Arial Narrow" w:eastAsia="Arial Narrow" w:hAnsi="Arial Narrow" w:cs="Arial"/>
          <w:b/>
        </w:rPr>
        <w:t>Fundamento legal para el tratamiento de sus datos personales</w:t>
      </w:r>
    </w:p>
    <w:p w:rsidR="00F62A93" w:rsidRPr="002B64DA" w:rsidRDefault="00F62A93" w:rsidP="00F62A93">
      <w:pPr>
        <w:widowControl w:val="0"/>
        <w:autoSpaceDE w:val="0"/>
        <w:autoSpaceDN w:val="0"/>
        <w:spacing w:before="100" w:after="0" w:line="240" w:lineRule="auto"/>
        <w:ind w:left="110" w:right="106"/>
        <w:jc w:val="both"/>
        <w:rPr>
          <w:rFonts w:ascii="Arial Narrow" w:eastAsia="Arial Narrow" w:hAnsi="Arial Narrow" w:cs="Arial"/>
        </w:rPr>
      </w:pPr>
      <w:r w:rsidRPr="00F62A93">
        <w:rPr>
          <w:rFonts w:ascii="Arial Narrow" w:eastAsia="Arial Narrow" w:hAnsi="Arial Narrow" w:cs="Arial"/>
        </w:rPr>
        <w:t>El tratamiento de sus datos personales se realiza con fundamento en las Reglas de Operación del Programa</w:t>
      </w:r>
      <w:r>
        <w:rPr>
          <w:rFonts w:ascii="Arial Narrow" w:eastAsia="Arial Narrow" w:hAnsi="Arial Narrow" w:cs="Arial"/>
          <w:b/>
        </w:rPr>
        <w:t xml:space="preserve"> </w:t>
      </w:r>
      <w:r w:rsidRPr="002B64DA">
        <w:rPr>
          <w:rFonts w:ascii="Arial Narrow" w:eastAsia="Arial Narrow" w:hAnsi="Arial Narrow" w:cs="Arial"/>
        </w:rPr>
        <w:t>para el Desarrollo Pr</w:t>
      </w:r>
      <w:r>
        <w:rPr>
          <w:rFonts w:ascii="Arial Narrow" w:eastAsia="Arial Narrow" w:hAnsi="Arial Narrow" w:cs="Arial"/>
        </w:rPr>
        <w:t>ofesional Docente (PRODEP).</w:t>
      </w:r>
      <w:r w:rsidRPr="002B64DA">
        <w:rPr>
          <w:rFonts w:ascii="Arial Narrow" w:eastAsia="Arial Narrow" w:hAnsi="Arial Narrow" w:cs="Arial"/>
        </w:rPr>
        <w:t xml:space="preserve"> </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b/>
        </w:rPr>
      </w:pPr>
      <w:r w:rsidRPr="002B64DA">
        <w:rPr>
          <w:rFonts w:ascii="Arial Narrow" w:eastAsia="Arial Narrow" w:hAnsi="Arial Narrow" w:cs="Arial"/>
          <w:b/>
        </w:rPr>
        <w:t>Transferencia de datos personales</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Se informa que no</w:t>
      </w:r>
      <w:r w:rsidR="00F62A93">
        <w:rPr>
          <w:rFonts w:ascii="Arial Narrow" w:eastAsia="Arial Narrow" w:hAnsi="Arial Narrow" w:cs="Arial"/>
        </w:rPr>
        <w:t xml:space="preserve"> s</w:t>
      </w:r>
      <w:r w:rsidRPr="002B64DA">
        <w:rPr>
          <w:rFonts w:ascii="Arial Narrow" w:eastAsia="Arial Narrow" w:hAnsi="Arial Narrow" w:cs="Arial"/>
        </w:rPr>
        <w:t>e realizaran transferencias de datos personales que requiera de su consentimiento.</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b/>
        </w:rPr>
      </w:pPr>
      <w:r w:rsidRPr="002B64DA">
        <w:rPr>
          <w:rFonts w:ascii="Arial Narrow" w:eastAsia="Arial Narrow" w:hAnsi="Arial Narrow" w:cs="Arial"/>
          <w:b/>
        </w:rPr>
        <w:t>¿Dónde puedo ejercer mis derechos ARCO?</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la Ley de Protección de Datos Personales en Posesión de sujetos obligados del Estado de Yucatán.</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 xml:space="preserve">La solicitud del ejercicio del ejercicio de sus Derechos ARCO podrá realizarla de manera personal ante la Unidad de Transparencia de esta Universidad, ubicada en la Calle 111 No. 315 por 46 y 48 de la Colonia ]Santa Rosa, CP.97279, mediante el formato de solicitud de Derechos ARCO de la UTM, mismo que podrá descargar en el siguiente enlace:  </w:t>
      </w:r>
    </w:p>
    <w:p w:rsidR="00F62A93" w:rsidRPr="00030298" w:rsidRDefault="00B52F81" w:rsidP="002B64DA">
      <w:pPr>
        <w:widowControl w:val="0"/>
        <w:autoSpaceDE w:val="0"/>
        <w:autoSpaceDN w:val="0"/>
        <w:spacing w:before="100" w:after="0" w:line="240" w:lineRule="auto"/>
        <w:ind w:left="110" w:right="106"/>
        <w:jc w:val="both"/>
        <w:rPr>
          <w:rFonts w:ascii="Arial Narrow" w:eastAsia="Arial Narrow" w:hAnsi="Arial Narrow" w:cs="Arial"/>
          <w:b/>
        </w:rPr>
      </w:pPr>
      <w:hyperlink r:id="rId9" w:history="1">
        <w:r w:rsidR="004D7B21" w:rsidRPr="00030298">
          <w:rPr>
            <w:rFonts w:ascii="Arial Narrow" w:hAnsi="Arial Narrow"/>
            <w:color w:val="0000FF"/>
            <w:u w:val="single"/>
          </w:rPr>
          <w:t>http://www.utmetropolitana.edu.mx/transparenciautm/solicitud_derechos.docx</w:t>
        </w:r>
      </w:hyperlink>
    </w:p>
    <w:p w:rsidR="004D7B21" w:rsidRPr="00030298" w:rsidRDefault="004D7B21" w:rsidP="002B64DA">
      <w:pPr>
        <w:widowControl w:val="0"/>
        <w:autoSpaceDE w:val="0"/>
        <w:autoSpaceDN w:val="0"/>
        <w:spacing w:before="100" w:after="0" w:line="240" w:lineRule="auto"/>
        <w:ind w:left="110" w:right="106"/>
        <w:jc w:val="both"/>
        <w:rPr>
          <w:rFonts w:ascii="Arial Narrow" w:eastAsia="Arial Narrow" w:hAnsi="Arial Narrow" w:cs="Arial"/>
          <w:b/>
        </w:rPr>
      </w:pPr>
      <w:bookmarkStart w:id="0" w:name="_GoBack"/>
      <w:bookmarkEnd w:id="0"/>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b/>
        </w:rPr>
      </w:pPr>
      <w:r w:rsidRPr="002B64DA">
        <w:rPr>
          <w:rFonts w:ascii="Arial Narrow" w:eastAsia="Arial Narrow" w:hAnsi="Arial Narrow" w:cs="Arial"/>
          <w:b/>
        </w:rPr>
        <w:t>Domicilio de la Unidad de Transparencia.</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Si desea conocer mayor información sobre el procedimiento para el ejercicio de estos derechos puede acudir a la Unidad de Transparencia de esta Universidad, ubicada en la calle 111 número 315 por 46 y 48 de la colonia Santa Rosa, Código Postal 97279, Mérida, Yucatán, México, o comunicarse al teléfono 9406110 o  en horario de 8:00 am a 16:00 horas.</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También podrá comunicarse a los teléfonos 01 (999) 940-61-00 o al correo electrónico: datospersonales@utmetropolitana.edu.mx</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p>
    <w:p w:rsidR="00F62A93" w:rsidRDefault="00F62A93" w:rsidP="002B64DA">
      <w:pPr>
        <w:widowControl w:val="0"/>
        <w:autoSpaceDE w:val="0"/>
        <w:autoSpaceDN w:val="0"/>
        <w:spacing w:before="100" w:after="0" w:line="240" w:lineRule="auto"/>
        <w:ind w:left="110" w:right="106"/>
        <w:jc w:val="both"/>
        <w:rPr>
          <w:rFonts w:ascii="Arial Narrow" w:eastAsia="Arial Narrow" w:hAnsi="Arial Narrow" w:cs="Arial"/>
          <w:b/>
        </w:rPr>
      </w:pPr>
    </w:p>
    <w:p w:rsidR="00F62A93" w:rsidRDefault="00F62A93" w:rsidP="002B64DA">
      <w:pPr>
        <w:widowControl w:val="0"/>
        <w:autoSpaceDE w:val="0"/>
        <w:autoSpaceDN w:val="0"/>
        <w:spacing w:before="100" w:after="0" w:line="240" w:lineRule="auto"/>
        <w:ind w:left="110" w:right="106"/>
        <w:jc w:val="both"/>
        <w:rPr>
          <w:rFonts w:ascii="Arial Narrow" w:eastAsia="Arial Narrow" w:hAnsi="Arial Narrow" w:cs="Arial"/>
          <w:b/>
        </w:rPr>
      </w:pPr>
    </w:p>
    <w:p w:rsidR="00F62A93" w:rsidRDefault="00F62A93" w:rsidP="002B64DA">
      <w:pPr>
        <w:widowControl w:val="0"/>
        <w:autoSpaceDE w:val="0"/>
        <w:autoSpaceDN w:val="0"/>
        <w:spacing w:before="100" w:after="0" w:line="240" w:lineRule="auto"/>
        <w:ind w:left="110" w:right="106"/>
        <w:jc w:val="both"/>
        <w:rPr>
          <w:rFonts w:ascii="Arial Narrow" w:eastAsia="Arial Narrow" w:hAnsi="Arial Narrow" w:cs="Arial"/>
          <w:b/>
        </w:rPr>
      </w:pPr>
    </w:p>
    <w:p w:rsidR="00F62A93" w:rsidRDefault="00F62A93" w:rsidP="002B64DA">
      <w:pPr>
        <w:widowControl w:val="0"/>
        <w:autoSpaceDE w:val="0"/>
        <w:autoSpaceDN w:val="0"/>
        <w:spacing w:before="100" w:after="0" w:line="240" w:lineRule="auto"/>
        <w:ind w:left="110" w:right="106"/>
        <w:jc w:val="both"/>
        <w:rPr>
          <w:rFonts w:ascii="Arial Narrow" w:eastAsia="Arial Narrow" w:hAnsi="Arial Narrow" w:cs="Arial"/>
          <w:b/>
        </w:rPr>
      </w:pPr>
    </w:p>
    <w:p w:rsidR="00F62A93" w:rsidRDefault="00F62A93" w:rsidP="002B64DA">
      <w:pPr>
        <w:widowControl w:val="0"/>
        <w:autoSpaceDE w:val="0"/>
        <w:autoSpaceDN w:val="0"/>
        <w:spacing w:before="100" w:after="0" w:line="240" w:lineRule="auto"/>
        <w:ind w:left="110" w:right="106"/>
        <w:jc w:val="both"/>
        <w:rPr>
          <w:rFonts w:ascii="Arial Narrow" w:eastAsia="Arial Narrow" w:hAnsi="Arial Narrow" w:cs="Arial"/>
          <w:b/>
        </w:rPr>
      </w:pPr>
    </w:p>
    <w:p w:rsidR="00F62A93" w:rsidRDefault="00F62A93" w:rsidP="002B64DA">
      <w:pPr>
        <w:widowControl w:val="0"/>
        <w:autoSpaceDE w:val="0"/>
        <w:autoSpaceDN w:val="0"/>
        <w:spacing w:before="100" w:after="0" w:line="240" w:lineRule="auto"/>
        <w:ind w:left="110" w:right="106"/>
        <w:jc w:val="both"/>
        <w:rPr>
          <w:rFonts w:ascii="Arial Narrow" w:eastAsia="Arial Narrow" w:hAnsi="Arial Narrow" w:cs="Arial"/>
          <w:b/>
        </w:rPr>
      </w:pP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b/>
        </w:rPr>
      </w:pPr>
      <w:r w:rsidRPr="002B64DA">
        <w:rPr>
          <w:rFonts w:ascii="Arial Narrow" w:eastAsia="Arial Narrow" w:hAnsi="Arial Narrow" w:cs="Arial"/>
          <w:b/>
        </w:rPr>
        <w:t>Cambios al aviso de privacidad</w:t>
      </w:r>
    </w:p>
    <w:p w:rsidR="002B64DA" w:rsidRPr="002B64DA" w:rsidRDefault="002B64DA" w:rsidP="002B64DA">
      <w:pPr>
        <w:widowControl w:val="0"/>
        <w:autoSpaceDE w:val="0"/>
        <w:autoSpaceDN w:val="0"/>
        <w:spacing w:before="100" w:after="0" w:line="240" w:lineRule="auto"/>
        <w:ind w:left="110" w:right="106"/>
        <w:jc w:val="both"/>
        <w:rPr>
          <w:rFonts w:ascii="Arial Narrow" w:eastAsia="Arial Narrow" w:hAnsi="Arial Narrow" w:cs="Arial"/>
        </w:rPr>
      </w:pPr>
      <w:r w:rsidRPr="002B64DA">
        <w:rPr>
          <w:rFonts w:ascii="Arial Narrow" w:eastAsia="Arial Narrow" w:hAnsi="Arial Narrow" w:cs="Arial"/>
        </w:rPr>
        <w:t xml:space="preserve">En caso de que exista un cambio en este aviso de privacidad, lo haremos de su conocimiento a través del portal </w:t>
      </w:r>
      <w:hyperlink r:id="rId10" w:history="1">
        <w:r w:rsidR="004D7B21" w:rsidRPr="00BE1982">
          <w:rPr>
            <w:rStyle w:val="Hipervnculo"/>
            <w:rFonts w:ascii="Arial Narrow" w:eastAsia="Arial Narrow" w:hAnsi="Arial Narrow" w:cs="Arial"/>
          </w:rPr>
          <w:t>www.utmetropolitana.edu.mx</w:t>
        </w:r>
      </w:hyperlink>
      <w:r w:rsidRPr="002B64DA">
        <w:rPr>
          <w:rFonts w:ascii="Arial Narrow" w:eastAsia="Arial Narrow" w:hAnsi="Arial Narrow" w:cs="Arial"/>
        </w:rPr>
        <w:t xml:space="preserve"> y en las oficinas de la Universidad, donde siempre estará a la vista la última versión que rige el tratamiento de los datos personales proporcionados por los profesores de tiempo completo a la Coordinación de Asuntos académicos y planeación.</w:t>
      </w:r>
    </w:p>
    <w:p w:rsidR="002B64DA" w:rsidRPr="002B64DA" w:rsidRDefault="002B64DA" w:rsidP="002B64DA">
      <w:pPr>
        <w:rPr>
          <w:rFonts w:ascii="Arial Narrow" w:hAnsi="Arial Narrow" w:cs="Arial"/>
        </w:rPr>
      </w:pPr>
    </w:p>
    <w:p w:rsidR="002B64DA" w:rsidRPr="002B64DA" w:rsidRDefault="002B64DA" w:rsidP="002B64DA">
      <w:pPr>
        <w:widowControl w:val="0"/>
        <w:autoSpaceDE w:val="0"/>
        <w:autoSpaceDN w:val="0"/>
        <w:spacing w:before="100" w:after="0" w:line="360" w:lineRule="auto"/>
        <w:ind w:left="110" w:right="106"/>
        <w:jc w:val="both"/>
        <w:rPr>
          <w:rFonts w:ascii="Arial Narrow" w:eastAsia="Arial Narrow" w:hAnsi="Arial Narrow" w:cs="Arial"/>
          <w:b/>
        </w:rPr>
      </w:pPr>
      <w:r w:rsidRPr="002B64DA">
        <w:rPr>
          <w:rFonts w:ascii="Arial Narrow" w:eastAsia="Arial Narrow" w:hAnsi="Arial Narrow" w:cs="Arial"/>
          <w:b/>
        </w:rPr>
        <w:t>Ultima Fecha de actualización del aviso de privacidad</w:t>
      </w:r>
    </w:p>
    <w:p w:rsidR="002B64DA" w:rsidRPr="002B64DA" w:rsidRDefault="002B64DA" w:rsidP="002B64DA">
      <w:pPr>
        <w:spacing w:line="360" w:lineRule="auto"/>
        <w:ind w:firstLine="110"/>
        <w:jc w:val="both"/>
        <w:rPr>
          <w:rFonts w:ascii="Arial Narrow" w:eastAsia="Arial Narrow" w:hAnsi="Arial Narrow" w:cs="Arial"/>
        </w:rPr>
      </w:pPr>
      <w:r w:rsidRPr="002B64DA">
        <w:rPr>
          <w:rFonts w:ascii="Arial Narrow" w:eastAsia="Arial Narrow" w:hAnsi="Arial Narrow" w:cs="Arial"/>
        </w:rPr>
        <w:t>18/10/2017</w:t>
      </w:r>
    </w:p>
    <w:p w:rsidR="002B64DA" w:rsidRPr="002B64DA" w:rsidRDefault="002B64DA" w:rsidP="002B64DA">
      <w:pPr>
        <w:rPr>
          <w:rFonts w:ascii="Arial Narrow" w:eastAsiaTheme="minorHAnsi" w:hAnsi="Arial Narrow" w:cs="Arial"/>
        </w:rPr>
      </w:pPr>
    </w:p>
    <w:p w:rsidR="002B64DA" w:rsidRPr="002B64DA" w:rsidRDefault="002B64DA" w:rsidP="002B64DA">
      <w:pPr>
        <w:rPr>
          <w:rFonts w:ascii="Arial Narrow" w:eastAsiaTheme="minorHAnsi" w:hAnsi="Arial Narrow" w:cs="Arial"/>
        </w:rPr>
      </w:pPr>
    </w:p>
    <w:p w:rsidR="002B64DA" w:rsidRPr="002B64DA" w:rsidRDefault="002B64DA" w:rsidP="008C7765">
      <w:pPr>
        <w:jc w:val="center"/>
        <w:rPr>
          <w:rFonts w:ascii="Arial Narrow" w:hAnsi="Arial Narrow"/>
          <w:b/>
        </w:rPr>
      </w:pPr>
    </w:p>
    <w:p w:rsidR="002B64DA" w:rsidRPr="00ED30E9" w:rsidRDefault="002B64DA" w:rsidP="008C7765">
      <w:pPr>
        <w:jc w:val="center"/>
        <w:rPr>
          <w:b/>
          <w:sz w:val="24"/>
        </w:rPr>
      </w:pPr>
    </w:p>
    <w:sectPr w:rsidR="002B64DA" w:rsidRPr="00ED30E9" w:rsidSect="002B64DA">
      <w:headerReference w:type="default" r:id="rId11"/>
      <w:pgSz w:w="12240" w:h="15840"/>
      <w:pgMar w:top="1440" w:right="2880" w:bottom="1440" w:left="28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81" w:rsidRDefault="00B52F81" w:rsidP="001A1FCC">
      <w:pPr>
        <w:spacing w:after="0" w:line="240" w:lineRule="auto"/>
      </w:pPr>
      <w:r>
        <w:separator/>
      </w:r>
    </w:p>
  </w:endnote>
  <w:endnote w:type="continuationSeparator" w:id="0">
    <w:p w:rsidR="00B52F81" w:rsidRDefault="00B52F81"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81" w:rsidRDefault="00B52F81" w:rsidP="001A1FCC">
      <w:pPr>
        <w:spacing w:after="0" w:line="240" w:lineRule="auto"/>
      </w:pPr>
      <w:r>
        <w:separator/>
      </w:r>
    </w:p>
  </w:footnote>
  <w:footnote w:type="continuationSeparator" w:id="0">
    <w:p w:rsidR="00B52F81" w:rsidRDefault="00B52F81"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CC" w:rsidRDefault="00B52F8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2in;margin-top:-91.45pt;width:611.9pt;height:791.9pt;z-index:-251658752;mso-wrap-edited:f;mso-position-horizontal-relative:margin;mso-position-vertical-relative:margin" wrapcoords="-26 0 -26 21559 21600 21559 21600 0 -26 0">
          <v:imagedata r:id="rId1" o:title="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159A1"/>
    <w:multiLevelType w:val="hybridMultilevel"/>
    <w:tmpl w:val="801661D6"/>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1">
    <w:nsid w:val="477B0EAA"/>
    <w:multiLevelType w:val="hybridMultilevel"/>
    <w:tmpl w:val="A6B62C44"/>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2">
    <w:nsid w:val="4A1F58E0"/>
    <w:multiLevelType w:val="hybridMultilevel"/>
    <w:tmpl w:val="90989D9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3">
    <w:nsid w:val="59D20D61"/>
    <w:multiLevelType w:val="hybridMultilevel"/>
    <w:tmpl w:val="FAB69D6C"/>
    <w:lvl w:ilvl="0" w:tplc="080A0001">
      <w:start w:val="1"/>
      <w:numFmt w:val="bullet"/>
      <w:lvlText w:val=""/>
      <w:lvlJc w:val="left"/>
      <w:pPr>
        <w:ind w:left="885" w:hanging="360"/>
      </w:pPr>
      <w:rPr>
        <w:rFonts w:ascii="Symbol" w:hAnsi="Symbol" w:hint="default"/>
      </w:rPr>
    </w:lvl>
    <w:lvl w:ilvl="1" w:tplc="080A0003" w:tentative="1">
      <w:start w:val="1"/>
      <w:numFmt w:val="bullet"/>
      <w:lvlText w:val="o"/>
      <w:lvlJc w:val="left"/>
      <w:pPr>
        <w:ind w:left="1605" w:hanging="360"/>
      </w:pPr>
      <w:rPr>
        <w:rFonts w:ascii="Courier New" w:hAnsi="Courier New" w:cs="Courier New" w:hint="default"/>
      </w:rPr>
    </w:lvl>
    <w:lvl w:ilvl="2" w:tplc="080A0005" w:tentative="1">
      <w:start w:val="1"/>
      <w:numFmt w:val="bullet"/>
      <w:lvlText w:val=""/>
      <w:lvlJc w:val="left"/>
      <w:pPr>
        <w:ind w:left="2325" w:hanging="360"/>
      </w:pPr>
      <w:rPr>
        <w:rFonts w:ascii="Wingdings" w:hAnsi="Wingdings" w:hint="default"/>
      </w:rPr>
    </w:lvl>
    <w:lvl w:ilvl="3" w:tplc="080A0001" w:tentative="1">
      <w:start w:val="1"/>
      <w:numFmt w:val="bullet"/>
      <w:lvlText w:val=""/>
      <w:lvlJc w:val="left"/>
      <w:pPr>
        <w:ind w:left="3045" w:hanging="360"/>
      </w:pPr>
      <w:rPr>
        <w:rFonts w:ascii="Symbol" w:hAnsi="Symbol" w:hint="default"/>
      </w:rPr>
    </w:lvl>
    <w:lvl w:ilvl="4" w:tplc="080A0003" w:tentative="1">
      <w:start w:val="1"/>
      <w:numFmt w:val="bullet"/>
      <w:lvlText w:val="o"/>
      <w:lvlJc w:val="left"/>
      <w:pPr>
        <w:ind w:left="3765" w:hanging="360"/>
      </w:pPr>
      <w:rPr>
        <w:rFonts w:ascii="Courier New" w:hAnsi="Courier New" w:cs="Courier New" w:hint="default"/>
      </w:rPr>
    </w:lvl>
    <w:lvl w:ilvl="5" w:tplc="080A0005" w:tentative="1">
      <w:start w:val="1"/>
      <w:numFmt w:val="bullet"/>
      <w:lvlText w:val=""/>
      <w:lvlJc w:val="left"/>
      <w:pPr>
        <w:ind w:left="4485" w:hanging="360"/>
      </w:pPr>
      <w:rPr>
        <w:rFonts w:ascii="Wingdings" w:hAnsi="Wingdings" w:hint="default"/>
      </w:rPr>
    </w:lvl>
    <w:lvl w:ilvl="6" w:tplc="080A0001" w:tentative="1">
      <w:start w:val="1"/>
      <w:numFmt w:val="bullet"/>
      <w:lvlText w:val=""/>
      <w:lvlJc w:val="left"/>
      <w:pPr>
        <w:ind w:left="5205" w:hanging="360"/>
      </w:pPr>
      <w:rPr>
        <w:rFonts w:ascii="Symbol" w:hAnsi="Symbol" w:hint="default"/>
      </w:rPr>
    </w:lvl>
    <w:lvl w:ilvl="7" w:tplc="080A0003" w:tentative="1">
      <w:start w:val="1"/>
      <w:numFmt w:val="bullet"/>
      <w:lvlText w:val="o"/>
      <w:lvlJc w:val="left"/>
      <w:pPr>
        <w:ind w:left="5925" w:hanging="360"/>
      </w:pPr>
      <w:rPr>
        <w:rFonts w:ascii="Courier New" w:hAnsi="Courier New" w:cs="Courier New" w:hint="default"/>
      </w:rPr>
    </w:lvl>
    <w:lvl w:ilvl="8" w:tplc="080A0005" w:tentative="1">
      <w:start w:val="1"/>
      <w:numFmt w:val="bullet"/>
      <w:lvlText w:val=""/>
      <w:lvlJc w:val="left"/>
      <w:pPr>
        <w:ind w:left="6645" w:hanging="360"/>
      </w:pPr>
      <w:rPr>
        <w:rFonts w:ascii="Wingdings" w:hAnsi="Wingdings" w:hint="default"/>
      </w:rPr>
    </w:lvl>
  </w:abstractNum>
  <w:abstractNum w:abstractNumId="4">
    <w:nsid w:val="5A6C32B6"/>
    <w:multiLevelType w:val="hybridMultilevel"/>
    <w:tmpl w:val="6B66908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5">
    <w:nsid w:val="5F285B99"/>
    <w:multiLevelType w:val="hybridMultilevel"/>
    <w:tmpl w:val="A442E5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07A08"/>
    <w:rsid w:val="00022F8E"/>
    <w:rsid w:val="000258FC"/>
    <w:rsid w:val="00030298"/>
    <w:rsid w:val="00061AA0"/>
    <w:rsid w:val="0006282C"/>
    <w:rsid w:val="0006465B"/>
    <w:rsid w:val="000728A6"/>
    <w:rsid w:val="00073E05"/>
    <w:rsid w:val="000E5A35"/>
    <w:rsid w:val="00116A14"/>
    <w:rsid w:val="0014198C"/>
    <w:rsid w:val="00152872"/>
    <w:rsid w:val="00176F6F"/>
    <w:rsid w:val="00187D40"/>
    <w:rsid w:val="001A1FCC"/>
    <w:rsid w:val="001A6D49"/>
    <w:rsid w:val="001D4933"/>
    <w:rsid w:val="002060CD"/>
    <w:rsid w:val="00220CC3"/>
    <w:rsid w:val="0022696A"/>
    <w:rsid w:val="00254880"/>
    <w:rsid w:val="002B64DA"/>
    <w:rsid w:val="002C55C9"/>
    <w:rsid w:val="002F509A"/>
    <w:rsid w:val="0030538F"/>
    <w:rsid w:val="003476D5"/>
    <w:rsid w:val="00371118"/>
    <w:rsid w:val="003C14BF"/>
    <w:rsid w:val="003F62D8"/>
    <w:rsid w:val="00452B6C"/>
    <w:rsid w:val="004753A8"/>
    <w:rsid w:val="004A6E01"/>
    <w:rsid w:val="004D12BC"/>
    <w:rsid w:val="004D7B21"/>
    <w:rsid w:val="004E7212"/>
    <w:rsid w:val="005009AA"/>
    <w:rsid w:val="005065A2"/>
    <w:rsid w:val="00541F13"/>
    <w:rsid w:val="0056104B"/>
    <w:rsid w:val="00563321"/>
    <w:rsid w:val="00563B80"/>
    <w:rsid w:val="005745A4"/>
    <w:rsid w:val="00577BE2"/>
    <w:rsid w:val="005B2FC7"/>
    <w:rsid w:val="005D7B87"/>
    <w:rsid w:val="00653D36"/>
    <w:rsid w:val="00667B62"/>
    <w:rsid w:val="00677F89"/>
    <w:rsid w:val="0069763B"/>
    <w:rsid w:val="006D434E"/>
    <w:rsid w:val="00703E15"/>
    <w:rsid w:val="0072347B"/>
    <w:rsid w:val="00780C16"/>
    <w:rsid w:val="00782F3A"/>
    <w:rsid w:val="007F4A75"/>
    <w:rsid w:val="008054A8"/>
    <w:rsid w:val="0084379B"/>
    <w:rsid w:val="008A1FBF"/>
    <w:rsid w:val="008C7765"/>
    <w:rsid w:val="008F0004"/>
    <w:rsid w:val="008F2E16"/>
    <w:rsid w:val="00944BEE"/>
    <w:rsid w:val="00956F83"/>
    <w:rsid w:val="009A787C"/>
    <w:rsid w:val="009D1A0A"/>
    <w:rsid w:val="00A458DD"/>
    <w:rsid w:val="00A5273C"/>
    <w:rsid w:val="00A61847"/>
    <w:rsid w:val="00A806DD"/>
    <w:rsid w:val="00AB37AC"/>
    <w:rsid w:val="00AC1631"/>
    <w:rsid w:val="00AE4B91"/>
    <w:rsid w:val="00AE564D"/>
    <w:rsid w:val="00AF22D1"/>
    <w:rsid w:val="00B03ADD"/>
    <w:rsid w:val="00B52F81"/>
    <w:rsid w:val="00B72476"/>
    <w:rsid w:val="00B8445C"/>
    <w:rsid w:val="00BC3B7D"/>
    <w:rsid w:val="00C03CA8"/>
    <w:rsid w:val="00C200AB"/>
    <w:rsid w:val="00C3545E"/>
    <w:rsid w:val="00C64939"/>
    <w:rsid w:val="00C65CAE"/>
    <w:rsid w:val="00C719D5"/>
    <w:rsid w:val="00C8476D"/>
    <w:rsid w:val="00C91F03"/>
    <w:rsid w:val="00C9472D"/>
    <w:rsid w:val="00D5379E"/>
    <w:rsid w:val="00D61500"/>
    <w:rsid w:val="00D77708"/>
    <w:rsid w:val="00D77F1B"/>
    <w:rsid w:val="00DB3D66"/>
    <w:rsid w:val="00DF4969"/>
    <w:rsid w:val="00E05744"/>
    <w:rsid w:val="00E85C32"/>
    <w:rsid w:val="00EC31CD"/>
    <w:rsid w:val="00ED30E9"/>
    <w:rsid w:val="00EF2912"/>
    <w:rsid w:val="00F34DFF"/>
    <w:rsid w:val="00F557E9"/>
    <w:rsid w:val="00F56F22"/>
    <w:rsid w:val="00F62A93"/>
    <w:rsid w:val="00F71DBB"/>
    <w:rsid w:val="00FD4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tmetropolitana.edu.mx" TargetMode="External"/><Relationship Id="rId4" Type="http://schemas.microsoft.com/office/2007/relationships/stylesWithEffects" Target="stylesWithEffects.xml"/><Relationship Id="rId9" Type="http://schemas.openxmlformats.org/officeDocument/2006/relationships/hyperlink" Target="http://www.utmetropolitana.edu.mx/transparenciautm/solicitud_derecho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2EEC-3AF6-4078-A42B-3A3C24AB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Brenda Burgos Castillo</cp:lastModifiedBy>
  <cp:revision>9</cp:revision>
  <cp:lastPrinted>2017-10-13T14:10:00Z</cp:lastPrinted>
  <dcterms:created xsi:type="dcterms:W3CDTF">2017-11-08T22:30:00Z</dcterms:created>
  <dcterms:modified xsi:type="dcterms:W3CDTF">2017-11-09T20:49:00Z</dcterms:modified>
</cp:coreProperties>
</file>